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32" w:rsidRPr="00693B32" w:rsidRDefault="00693B32" w:rsidP="00693B32">
      <w:pPr>
        <w:jc w:val="center"/>
        <w:rPr>
          <w:rFonts w:ascii="Times New Roman" w:hAnsi="Times New Roman"/>
          <w:b/>
          <w:noProof w:val="0"/>
          <w:sz w:val="32"/>
          <w:szCs w:val="32"/>
          <w:lang w:val="sr-Cyrl-RS"/>
        </w:rPr>
      </w:pPr>
      <w:r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>О Б А В Е Ш Т Е Њ Е</w:t>
      </w:r>
    </w:p>
    <w:p w:rsidR="00693B32" w:rsidRPr="00693B32" w:rsidRDefault="00693B32" w:rsidP="00693B32">
      <w:pPr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</w:p>
    <w:p w:rsidR="00693B32" w:rsidRPr="00693B32" w:rsidRDefault="00693B32" w:rsidP="00693B32">
      <w:pPr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</w:p>
    <w:p w:rsidR="00693B32" w:rsidRPr="00693B32" w:rsidRDefault="00693B32" w:rsidP="00693B32">
      <w:pPr>
        <w:spacing w:line="480" w:lineRule="auto"/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СЕДНИЦА ОДБОРА ЗА КУЛТУРУ И ИНФОРМИСАЊЕ КОЈА ЈЕ ЗАКАЗАНА ЗА ПОНЕДЕЉАК, 28. АПРИЛ 2025. ГОДИНЕ, </w:t>
      </w:r>
    </w:p>
    <w:p w:rsidR="00693B32" w:rsidRPr="00693B32" w:rsidRDefault="00693B32" w:rsidP="00693B32">
      <w:pPr>
        <w:spacing w:line="480" w:lineRule="auto"/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СА ПОЧЕТКОМ У 15,00 ЧАСОВА, САЛA </w:t>
      </w:r>
      <w:r w:rsidRPr="00693B32">
        <w:rPr>
          <w:rFonts w:ascii="Times New Roman" w:hAnsi="Times New Roman"/>
          <w:noProof w:val="0"/>
          <w:sz w:val="28"/>
          <w:szCs w:val="28"/>
          <w:lang w:val="en-US"/>
        </w:rPr>
        <w:t>III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</w:p>
    <w:p w:rsidR="00693B32" w:rsidRPr="00693B32" w:rsidRDefault="00693B32" w:rsidP="00693B32">
      <w:pPr>
        <w:spacing w:line="480" w:lineRule="auto"/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ПОМЕРА СЕ И  </w:t>
      </w:r>
    </w:p>
    <w:p w:rsidR="00693B32" w:rsidRPr="00693B32" w:rsidRDefault="00693B32" w:rsidP="00693B32">
      <w:pPr>
        <w:jc w:val="center"/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</w:pPr>
      <w:r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ОДРЖАЋЕ СЕ У ПОНЕДЕЉАК, 28. АПРИЛА 2025. ГОДИНЕ </w:t>
      </w:r>
    </w:p>
    <w:p w:rsidR="00693B32" w:rsidRPr="00693B32" w:rsidRDefault="00693B32" w:rsidP="00693B32">
      <w:pPr>
        <w:jc w:val="center"/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</w:pPr>
      <w:r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СА ПОЧЕТКОМ  У 16,00 ЧАСОВА, САЛА </w:t>
      </w:r>
      <w:r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en-US"/>
        </w:rPr>
        <w:t>III</w:t>
      </w:r>
    </w:p>
    <w:p w:rsidR="00693B32" w:rsidRPr="00693B32" w:rsidRDefault="00693B32" w:rsidP="00693B32">
      <w:pPr>
        <w:jc w:val="center"/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</w:pPr>
    </w:p>
    <w:p w:rsidR="00693B32" w:rsidRPr="00693B32" w:rsidRDefault="00693B32" w:rsidP="00693B32">
      <w:pPr>
        <w:jc w:val="center"/>
        <w:rPr>
          <w:rFonts w:ascii="Times New Roman" w:hAnsi="Times New Roman"/>
          <w:noProof w:val="0"/>
          <w:sz w:val="28"/>
          <w:szCs w:val="28"/>
          <w:lang w:val="en-US"/>
        </w:rPr>
      </w:pPr>
      <w:r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>Разлог за померање почетка седнице</w:t>
      </w:r>
      <w:r w:rsidRPr="00693B32">
        <w:rPr>
          <w:rFonts w:ascii="Times New Roman" w:hAnsi="Times New Roman"/>
          <w:b/>
          <w:noProof w:val="0"/>
          <w:sz w:val="28"/>
          <w:szCs w:val="28"/>
          <w:lang w:val="en-US"/>
        </w:rPr>
        <w:t xml:space="preserve"> </w:t>
      </w:r>
      <w:r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>Одбора је насиље над Патриком Дридом, деканом Факултета спорт</w:t>
      </w:r>
      <w:r w:rsidRPr="00693B32">
        <w:rPr>
          <w:rFonts w:ascii="Times New Roman" w:hAnsi="Times New Roman"/>
          <w:b/>
          <w:noProof w:val="0"/>
          <w:sz w:val="28"/>
          <w:szCs w:val="28"/>
          <w:lang w:val="en-US"/>
        </w:rPr>
        <w:t>a</w:t>
      </w:r>
      <w:r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и физичког васпитањa (ДИФ) у Новом Саду. </w:t>
      </w:r>
    </w:p>
    <w:p w:rsidR="00693B32" w:rsidRPr="00693B32" w:rsidRDefault="00693B32" w:rsidP="00693B32">
      <w:pPr>
        <w:jc w:val="both"/>
        <w:rPr>
          <w:rFonts w:ascii="Times New Roman" w:hAnsi="Times New Roman"/>
          <w:noProof w:val="0"/>
          <w:sz w:val="28"/>
          <w:szCs w:val="28"/>
          <w:lang w:val="en-US"/>
        </w:rPr>
      </w:pPr>
    </w:p>
    <w:p w:rsidR="00693B32" w:rsidRPr="00693B32" w:rsidRDefault="00693B32" w:rsidP="00693B32">
      <w:pPr>
        <w:jc w:val="both"/>
        <w:rPr>
          <w:rFonts w:ascii="Times New Roman" w:hAnsi="Times New Roman"/>
          <w:noProof w:val="0"/>
          <w:sz w:val="28"/>
          <w:szCs w:val="28"/>
          <w:lang w:val="sr-Cyrl-RS"/>
        </w:rPr>
      </w:pPr>
    </w:p>
    <w:p w:rsidR="00693B32" w:rsidRPr="00693B32" w:rsidRDefault="00693B32" w:rsidP="00693B32">
      <w:pPr>
        <w:jc w:val="both"/>
        <w:rPr>
          <w:rFonts w:ascii="Times New Roman" w:hAnsi="Times New Roman"/>
          <w:noProof w:val="0"/>
          <w:sz w:val="28"/>
          <w:szCs w:val="28"/>
          <w:lang w:val="sr-Cyrl-RS"/>
        </w:rPr>
      </w:pPr>
    </w:p>
    <w:p w:rsidR="00693B32" w:rsidRPr="00693B32" w:rsidRDefault="00693B32" w:rsidP="00693B32">
      <w:pPr>
        <w:rPr>
          <w:rFonts w:ascii="Times New Roman" w:hAnsi="Times New Roman"/>
          <w:noProof w:val="0"/>
          <w:sz w:val="28"/>
          <w:szCs w:val="28"/>
          <w:lang w:val="sr-Cyrl-RS"/>
        </w:rPr>
      </w:pPr>
      <w:r w:rsidRPr="00693B32">
        <w:rPr>
          <w:rFonts w:ascii="Times New Roman" w:hAnsi="Times New Roman"/>
          <w:noProof w:val="0"/>
          <w:sz w:val="28"/>
          <w:szCs w:val="28"/>
          <w:lang w:val="en-US"/>
        </w:rPr>
        <w:t xml:space="preserve">                                                              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>ЗАМЕНИК ПРЕДСЕДНИКА ОДБОРА</w:t>
      </w:r>
    </w:p>
    <w:p w:rsidR="00693B32" w:rsidRPr="00693B32" w:rsidRDefault="00693B32" w:rsidP="00693B32">
      <w:pPr>
        <w:rPr>
          <w:rFonts w:ascii="Times New Roman" w:hAnsi="Times New Roman"/>
          <w:noProof w:val="0"/>
          <w:sz w:val="28"/>
          <w:szCs w:val="28"/>
          <w:lang w:val="sr-Cyrl-RS"/>
        </w:rPr>
      </w:pP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                                                                        Сања Јефић Бранковић</w:t>
      </w:r>
      <w:r w:rsidRPr="00693B32">
        <w:rPr>
          <w:rFonts w:ascii="Times New Roman" w:hAnsi="Times New Roman"/>
          <w:noProof w:val="0"/>
          <w:sz w:val="28"/>
          <w:szCs w:val="28"/>
          <w:lang w:val="en-US"/>
        </w:rPr>
        <w:t>,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с.р.</w:t>
      </w:r>
    </w:p>
    <w:p w:rsidR="00693B32" w:rsidRPr="00693B32" w:rsidRDefault="00693B32" w:rsidP="00693B32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sr-Latn-CS"/>
        </w:rPr>
      </w:pPr>
    </w:p>
    <w:p w:rsidR="00693B32" w:rsidRDefault="00693B32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 Број</w:t>
      </w:r>
      <w:r w:rsidRPr="001E190A">
        <w:rPr>
          <w:rFonts w:ascii="Times New Roman" w:hAnsi="Times New Roman"/>
          <w:sz w:val="24"/>
          <w:szCs w:val="24"/>
          <w:lang w:val="sr-Cyrl-RS"/>
        </w:rPr>
        <w:t>: 06-2/</w:t>
      </w:r>
      <w:r w:rsidR="001E190A">
        <w:rPr>
          <w:rFonts w:ascii="Times New Roman" w:hAnsi="Times New Roman"/>
          <w:sz w:val="24"/>
          <w:szCs w:val="24"/>
          <w:lang w:val="sr-Cyrl-RS"/>
        </w:rPr>
        <w:t>55</w:t>
      </w:r>
      <w:r w:rsidRPr="001E190A">
        <w:rPr>
          <w:rFonts w:ascii="Times New Roman" w:hAnsi="Times New Roman"/>
          <w:sz w:val="24"/>
          <w:szCs w:val="24"/>
          <w:lang w:val="sr-Cyrl-RS"/>
        </w:rPr>
        <w:t>-25</w:t>
      </w:r>
    </w:p>
    <w:p w:rsidR="009711F7" w:rsidRDefault="000634AD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9711F7">
        <w:rPr>
          <w:rFonts w:ascii="Times New Roman" w:hAnsi="Times New Roman"/>
          <w:sz w:val="24"/>
          <w:szCs w:val="24"/>
          <w:lang w:val="sr-Cyrl-RS"/>
        </w:rPr>
        <w:t>. април 2025. године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9711F7" w:rsidRDefault="009711F7" w:rsidP="009711F7">
      <w:pPr>
        <w:rPr>
          <w:rFonts w:ascii="Times New Roman" w:hAnsi="Times New Roman"/>
          <w:sz w:val="24"/>
          <w:szCs w:val="24"/>
          <w:lang w:val="sr-Cyrl-RS"/>
        </w:rPr>
      </w:pPr>
    </w:p>
    <w:p w:rsidR="009711F7" w:rsidRDefault="00A66FD5" w:rsidP="009711F7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71</w:t>
      </w:r>
      <w:r w:rsidR="009711F7">
        <w:rPr>
          <w:rFonts w:ascii="Times New Roman" w:hAnsi="Times New Roman"/>
          <w:sz w:val="24"/>
          <w:szCs w:val="24"/>
          <w:lang w:val="sr-Cyrl-CS"/>
        </w:rPr>
        <w:t>. ст</w:t>
      </w:r>
      <w:r w:rsidR="009711F7">
        <w:rPr>
          <w:rFonts w:ascii="Times New Roman" w:hAnsi="Times New Roman"/>
          <w:sz w:val="24"/>
          <w:szCs w:val="24"/>
          <w:lang w:val="uz-Cyrl-UZ"/>
        </w:rPr>
        <w:t>ав</w:t>
      </w:r>
      <w:r w:rsidR="000220F9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9711F7">
        <w:rPr>
          <w:rFonts w:ascii="Times New Roman" w:hAnsi="Times New Roman"/>
          <w:sz w:val="24"/>
          <w:szCs w:val="24"/>
          <w:lang w:val="sr-Cyrl-CS"/>
        </w:rPr>
        <w:t>. Пословника Народне скупштине</w:t>
      </w:r>
    </w:p>
    <w:p w:rsidR="009711F7" w:rsidRDefault="009711F7" w:rsidP="009711F7">
      <w:pPr>
        <w:ind w:firstLine="72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9711F7" w:rsidRDefault="009711F7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ДЕВЕТУ СЕДНИЦУ ОДБОРА ЗА КУЛТУРУ И ИНФОРМИСАЊЕ</w:t>
      </w:r>
    </w:p>
    <w:p w:rsidR="009711F7" w:rsidRDefault="009711F7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0634AD">
        <w:rPr>
          <w:rFonts w:ascii="Times New Roman" w:hAnsi="Times New Roman"/>
          <w:sz w:val="24"/>
          <w:szCs w:val="24"/>
          <w:lang w:val="sr-Cyrl-RS"/>
        </w:rPr>
        <w:t>ПОНЕДЕЉАК, 28.</w:t>
      </w:r>
      <w:r>
        <w:rPr>
          <w:rFonts w:ascii="Times New Roman" w:hAnsi="Times New Roman"/>
          <w:sz w:val="24"/>
          <w:szCs w:val="24"/>
          <w:lang w:val="sr-Cyrl-RS"/>
        </w:rPr>
        <w:t xml:space="preserve"> АПРИЛ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  <w:r w:rsidRPr="000634AD">
        <w:rPr>
          <w:rFonts w:ascii="Times New Roman" w:hAnsi="Times New Roman"/>
          <w:sz w:val="24"/>
          <w:szCs w:val="24"/>
          <w:lang w:val="sr-Cyrl-RS"/>
        </w:rPr>
        <w:t>, У</w:t>
      </w:r>
      <w:r w:rsidR="000634AD" w:rsidRPr="000634AD">
        <w:rPr>
          <w:rFonts w:ascii="Times New Roman" w:hAnsi="Times New Roman"/>
          <w:sz w:val="24"/>
          <w:szCs w:val="24"/>
          <w:lang w:val="sr-Cyrl-RS"/>
        </w:rPr>
        <w:t xml:space="preserve"> 15,</w:t>
      </w:r>
      <w:r w:rsidRPr="000634AD">
        <w:rPr>
          <w:rFonts w:ascii="Times New Roman" w:hAnsi="Times New Roman"/>
          <w:sz w:val="24"/>
          <w:szCs w:val="24"/>
          <w:lang w:val="sr-Cyrl-RS"/>
        </w:rPr>
        <w:t>00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711F7" w:rsidRDefault="009711F7" w:rsidP="001E190A">
      <w:pPr>
        <w:tabs>
          <w:tab w:val="left" w:pos="720"/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Дневн</w:t>
      </w:r>
      <w:r w:rsidR="000634AD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ред је одређен у Захтеву за одржавање седнице 16 Број:</w:t>
      </w:r>
      <w:r w:rsidR="000634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06-757/25 од 23. априла 2025. године.</w:t>
      </w: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Default="009711F7" w:rsidP="001E190A">
      <w:pPr>
        <w:tabs>
          <w:tab w:val="left" w:pos="990"/>
        </w:tabs>
        <w:spacing w:after="0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Pr="009711F7" w:rsidRDefault="000220F9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Стављање ван снаге О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>длуке о покретању поступка за предлагање кандидата за избор чланова Савета Регулаторног тела за електронске медије, 16 број 02-2816/24 од 25. новембра 2024. године и поништавање свих одлука донетих на основу наведене одлуке;</w:t>
      </w:r>
    </w:p>
    <w:p w:rsidR="009711F7" w:rsidRDefault="009711F7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Доношење нове Одлуке о покретању поступка за предлагање кандидата за избор чланова Савета Регулаторног тела за електронске медије. </w:t>
      </w:r>
    </w:p>
    <w:p w:rsidR="009711F7" w:rsidRDefault="009711F7" w:rsidP="009711F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9711F7" w:rsidRDefault="009711F7" w:rsidP="009711F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9711F7" w:rsidRDefault="009711F7" w:rsidP="009711F7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Народнe скупштинe, у Београду, Трг Николе Пашића 13, </w:t>
      </w:r>
      <w:r w:rsidRPr="001E190A">
        <w:rPr>
          <w:rFonts w:ascii="Times New Roman" w:hAnsi="Times New Roman"/>
          <w:sz w:val="24"/>
          <w:szCs w:val="24"/>
          <w:lang w:val="sr-Cyrl-RS"/>
        </w:rPr>
        <w:t xml:space="preserve">сала </w:t>
      </w:r>
      <w:r w:rsidR="003855FA">
        <w:rPr>
          <w:rFonts w:ascii="Times New Roman" w:hAnsi="Times New Roman"/>
          <w:sz w:val="24"/>
          <w:szCs w:val="24"/>
          <w:lang w:val="en-US"/>
        </w:rPr>
        <w:t>3</w:t>
      </w:r>
      <w:r w:rsidRPr="001E190A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9711F7" w:rsidRDefault="009711F7" w:rsidP="009711F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Pr="000634AD" w:rsidRDefault="000634AD" w:rsidP="000634A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0220F9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855F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F9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634A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711F7" w:rsidRDefault="009711F7" w:rsidP="009711F7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="000634AD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 с.р.</w:t>
      </w:r>
    </w:p>
    <w:p w:rsidR="00C87084" w:rsidRDefault="009711F7">
      <w:r>
        <w:rPr>
          <w:lang w:val="sr-Cyrl-RS"/>
        </w:rPr>
        <w:t xml:space="preserve"> </w:t>
      </w:r>
      <w:r w:rsidR="000220F9">
        <w:rPr>
          <w:lang w:val="sr-Cyrl-RS"/>
        </w:rPr>
        <w:t xml:space="preserve">  </w:t>
      </w:r>
    </w:p>
    <w:sectPr w:rsidR="00C87084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D5"/>
    <w:rsid w:val="000220F9"/>
    <w:rsid w:val="000634AD"/>
    <w:rsid w:val="001E190A"/>
    <w:rsid w:val="001E65B1"/>
    <w:rsid w:val="003855FA"/>
    <w:rsid w:val="00693B32"/>
    <w:rsid w:val="009711F7"/>
    <w:rsid w:val="009A01DA"/>
    <w:rsid w:val="00A66FD5"/>
    <w:rsid w:val="00C87084"/>
    <w:rsid w:val="00CB5DD5"/>
    <w:rsid w:val="00E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6E440-5CF5-4635-8F3C-6BA0E0D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F7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2</cp:revision>
  <dcterms:created xsi:type="dcterms:W3CDTF">2025-04-28T11:44:00Z</dcterms:created>
  <dcterms:modified xsi:type="dcterms:W3CDTF">2025-04-28T11:44:00Z</dcterms:modified>
</cp:coreProperties>
</file>